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</w:pPr>
      <w:r>
        <w:drawing>
          <wp:inline>
            <wp:extent cx="3809525" cy="2857144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pStyle w:val="Style_1"/>
      </w:pPr>
    </w:p>
    <w:p w14:paraId="03000000">
      <w:pPr>
        <w:pStyle w:val="Style_1"/>
      </w:pPr>
      <w:r>
        <w:drawing>
          <wp:inline>
            <wp:extent cx="3809525" cy="2857144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pStyle w:val="Style_1"/>
      </w:pPr>
      <w:r>
        <w:drawing>
          <wp:inline>
            <wp:extent cx="3809525" cy="2857144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5000000">
      <w:pPr>
        <w:pStyle w:val="Style_1"/>
      </w:pPr>
    </w:p>
    <w:p w14:paraId="06000000">
      <w:pPr>
        <w:pStyle w:val="Style_1"/>
      </w:pPr>
      <w:r>
        <w:drawing>
          <wp:inline>
            <wp:extent cx="3809525" cy="2857144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7000000">
      <w:pPr>
        <w:pStyle w:val="Style_1"/>
      </w:pPr>
      <w:r>
        <w:drawing>
          <wp:inline>
            <wp:extent cx="3809525" cy="2857144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pStyle w:val="Style_1"/>
      </w:pPr>
      <w:r>
        <w:t>Кукольный театр</w:t>
      </w:r>
    </w:p>
    <w:p w14:paraId="09000000">
      <w:pPr>
        <w:pStyle w:val="Style_1"/>
      </w:pPr>
    </w:p>
    <w:p w14:paraId="0A000000">
      <w:pPr>
        <w:pStyle w:val="Style_1"/>
      </w:pPr>
    </w:p>
    <w:p w14:paraId="0B000000">
      <w:pPr>
        <w:pStyle w:val="Style_1"/>
      </w:pPr>
      <w:r>
        <w:drawing>
          <wp:inline>
            <wp:extent cx="3809525" cy="2857144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00000">
      <w:pPr>
        <w:pStyle w:val="Style_1"/>
      </w:pPr>
      <w:r>
        <w:drawing>
          <wp:inline>
            <wp:extent cx="3809525" cy="2857144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pStyle w:val="Style_1"/>
      </w:pPr>
      <w:r>
        <w:drawing>
          <wp:inline>
            <wp:extent cx="3809525" cy="2857144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00000">
      <w:pPr>
        <w:pStyle w:val="Style_1"/>
      </w:pPr>
      <w:r>
        <w:drawing>
          <wp:inline>
            <wp:extent cx="3809525" cy="2857144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F000000">
      <w:pPr>
        <w:pStyle w:val="Style_1"/>
      </w:pPr>
      <w:r>
        <w:drawing>
          <wp:inline>
            <wp:extent cx="3809525" cy="2857144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0000000">
      <w:pPr>
        <w:pStyle w:val="Style_1"/>
      </w:pPr>
      <w:r>
        <w:t>Лепка «Большая и маленькая морковка»</w:t>
      </w:r>
    </w:p>
    <w:p w14:paraId="11000000">
      <w:pPr>
        <w:pStyle w:val="Style_1"/>
      </w:pPr>
    </w:p>
    <w:p w14:paraId="12000000">
      <w:pPr>
        <w:pStyle w:val="Style_1"/>
      </w:pPr>
      <w:r>
        <w:drawing>
          <wp:inline>
            <wp:extent cx="6264372" cy="4698279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3000000">
      <w:pPr>
        <w:pStyle w:val="Style_1"/>
      </w:pPr>
      <w:r>
        <w:drawing>
          <wp:inline>
            <wp:extent cx="6264372" cy="4698279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00000">
      <w:pPr>
        <w:pStyle w:val="Style_1"/>
      </w:pPr>
      <w:r>
        <w:drawing>
          <wp:inline>
            <wp:extent cx="6264372" cy="4698279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5000000">
      <w:pPr>
        <w:pStyle w:val="Style_1"/>
      </w:pPr>
      <w:r>
        <w:drawing>
          <wp:inline>
            <wp:extent cx="6264372" cy="4698279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6000000">
      <w:pPr>
        <w:pStyle w:val="Style_1"/>
      </w:pPr>
      <w:r>
        <w:t>Рисование «Воздушные шары»</w:t>
      </w:r>
    </w:p>
    <w:p w14:paraId="17000000">
      <w:pPr>
        <w:pStyle w:val="Style_1"/>
      </w:pPr>
    </w:p>
    <w:p w14:paraId="18000000">
      <w:pPr>
        <w:pStyle w:val="Style_1"/>
      </w:pPr>
      <w:r>
        <w:drawing>
          <wp:inline>
            <wp:extent cx="6264372" cy="4698279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9000000">
      <w:pPr>
        <w:pStyle w:val="Style_1"/>
      </w:pPr>
      <w:r>
        <w:drawing>
          <wp:inline>
            <wp:extent cx="6264372" cy="4698279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A000000">
      <w:pPr>
        <w:pStyle w:val="Style_1"/>
      </w:pPr>
      <w:r>
        <w:drawing>
          <wp:inline>
            <wp:extent cx="6264372" cy="4698279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B000000">
      <w:pPr>
        <w:pStyle w:val="Style_1"/>
      </w:pPr>
      <w:r>
        <w:drawing>
          <wp:inline>
            <wp:extent cx="6264372" cy="4698279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C000000">
      <w:pPr>
        <w:pStyle w:val="Style_1"/>
      </w:pPr>
      <w:r>
        <w:t>Математика</w:t>
      </w:r>
    </w:p>
    <w:p w14:paraId="1D000000">
      <w:pPr>
        <w:pStyle w:val="Style_1"/>
      </w:pP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4" Target="theme/theme1.xml" Type="http://schemas.openxmlformats.org/officeDocument/2006/relationships/theme"/>
  <Relationship Id="rId23" Target="webSettings.xml" Type="http://schemas.openxmlformats.org/officeDocument/2006/relationships/webSettings"/>
  <Relationship Id="rId21" Target="styles.xml" Type="http://schemas.openxmlformats.org/officeDocument/2006/relationships/styles"/>
  <Relationship Id="rId19" Target="fontTable.xml" Type="http://schemas.openxmlformats.org/officeDocument/2006/relationships/fontTable"/>
  <Relationship Id="rId18" Target="media/18.png" Type="http://schemas.openxmlformats.org/officeDocument/2006/relationships/image"/>
  <Relationship Id="rId17" Target="media/17.png" Type="http://schemas.openxmlformats.org/officeDocument/2006/relationships/image"/>
  <Relationship Id="rId15" Target="media/15.png" Type="http://schemas.openxmlformats.org/officeDocument/2006/relationships/image"/>
  <Relationship Id="rId11" Target="media/11.png" Type="http://schemas.openxmlformats.org/officeDocument/2006/relationships/image"/>
  <Relationship Id="rId16" Target="media/16.png" Type="http://schemas.openxmlformats.org/officeDocument/2006/relationships/image"/>
  <Relationship Id="rId22" Target="stylesWithEffects.xml" Type="http://schemas.microsoft.com/office/2007/relationships/stylesWithEffects"/>
  <Relationship Id="rId10" Target="media/10.png" Type="http://schemas.openxmlformats.org/officeDocument/2006/relationships/image"/>
  <Relationship Id="rId7" Target="media/7.png" Type="http://schemas.openxmlformats.org/officeDocument/2006/relationships/image"/>
  <Relationship Id="rId14" Target="media/14.png" Type="http://schemas.openxmlformats.org/officeDocument/2006/relationships/image"/>
  <Relationship Id="rId6" Target="media/6.png" Type="http://schemas.openxmlformats.org/officeDocument/2006/relationships/image"/>
  <Relationship Id="rId13" Target="media/13.png" Type="http://schemas.openxmlformats.org/officeDocument/2006/relationships/image"/>
  <Relationship Id="rId5" Target="media/5.png" Type="http://schemas.openxmlformats.org/officeDocument/2006/relationships/image"/>
  <Relationship Id="rId9" Target="media/9.png" Type="http://schemas.openxmlformats.org/officeDocument/2006/relationships/image"/>
  <Relationship Id="rId4" Target="media/4.png" Type="http://schemas.openxmlformats.org/officeDocument/2006/relationships/image"/>
  <Relationship Id="rId8" Target="media/8.png" Type="http://schemas.openxmlformats.org/officeDocument/2006/relationships/image"/>
  <Relationship Id="rId3" Target="media/3.png" Type="http://schemas.openxmlformats.org/officeDocument/2006/relationships/image"/>
  <Relationship Id="rId12" Target="media/12.png" Type="http://schemas.openxmlformats.org/officeDocument/2006/relationships/image"/>
  <Relationship Id="rId2" Target="media/2.png" Type="http://schemas.openxmlformats.org/officeDocument/2006/relationships/image"/>
  <Relationship Id="rId20" Target="settings.xml" Type="http://schemas.openxmlformats.org/officeDocument/2006/relationships/settings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2024-10-01T00:48:59Z</dcterms:modified>
</cp:coreProperties>
</file>